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1B21" w14:textId="77777777" w:rsidR="00582AE7" w:rsidRPr="005E0AD8" w:rsidRDefault="00582AE7" w:rsidP="004B4C9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F315949" w14:textId="0F05308C" w:rsidR="00ED0AF6" w:rsidRPr="005E0AD8" w:rsidRDefault="00ED0AF6" w:rsidP="004B4C96">
      <w:pPr>
        <w:spacing w:line="360" w:lineRule="auto"/>
        <w:rPr>
          <w:rFonts w:ascii="Arial" w:hAnsi="Arial" w:cs="Arial"/>
          <w:sz w:val="24"/>
          <w:szCs w:val="24"/>
        </w:rPr>
      </w:pPr>
      <w:r w:rsidRPr="005E0AD8">
        <w:rPr>
          <w:rFonts w:ascii="Arial" w:hAnsi="Arial" w:cs="Arial"/>
          <w:b/>
          <w:bCs/>
          <w:sz w:val="24"/>
          <w:szCs w:val="24"/>
        </w:rPr>
        <w:t>Project:</w:t>
      </w:r>
      <w:r w:rsidRPr="005E0AD8">
        <w:rPr>
          <w:rFonts w:ascii="Arial" w:hAnsi="Arial" w:cs="Arial"/>
          <w:sz w:val="24"/>
          <w:szCs w:val="24"/>
        </w:rPr>
        <w:t xml:space="preserve"> </w:t>
      </w:r>
      <w:r w:rsidR="00590F76">
        <w:rPr>
          <w:rFonts w:ascii="Arial" w:hAnsi="Arial" w:cs="Arial"/>
          <w:sz w:val="24"/>
          <w:szCs w:val="24"/>
        </w:rPr>
        <w:t>“</w:t>
      </w:r>
      <w:r w:rsidR="00ED5FC8">
        <w:rPr>
          <w:rFonts w:ascii="Arial" w:hAnsi="Arial" w:cs="Arial"/>
          <w:sz w:val="24"/>
          <w:szCs w:val="24"/>
        </w:rPr>
        <w:t xml:space="preserve">Project </w:t>
      </w:r>
      <w:proofErr w:type="spellStart"/>
      <w:r w:rsidR="00ED5FC8">
        <w:rPr>
          <w:rFonts w:ascii="Arial" w:hAnsi="Arial" w:cs="Arial"/>
          <w:sz w:val="24"/>
          <w:szCs w:val="24"/>
        </w:rPr>
        <w:t>S</w:t>
      </w:r>
      <w:r w:rsidR="00F2371A">
        <w:rPr>
          <w:rFonts w:ascii="Arial" w:hAnsi="Arial" w:cs="Arial"/>
          <w:sz w:val="24"/>
          <w:szCs w:val="24"/>
        </w:rPr>
        <w:t>haamil</w:t>
      </w:r>
      <w:proofErr w:type="spellEnd"/>
      <w:r w:rsidR="00590F76">
        <w:rPr>
          <w:rFonts w:ascii="Arial" w:hAnsi="Arial" w:cs="Arial"/>
          <w:sz w:val="24"/>
          <w:szCs w:val="24"/>
        </w:rPr>
        <w:t>”</w:t>
      </w:r>
      <w:r w:rsidRPr="005E0AD8">
        <w:rPr>
          <w:rFonts w:ascii="Arial" w:hAnsi="Arial" w:cs="Arial"/>
          <w:sz w:val="24"/>
          <w:szCs w:val="24"/>
        </w:rPr>
        <w:br/>
      </w:r>
      <w:r w:rsidRPr="005E0AD8">
        <w:rPr>
          <w:rFonts w:ascii="Arial" w:hAnsi="Arial" w:cs="Arial"/>
          <w:b/>
          <w:bCs/>
          <w:sz w:val="24"/>
          <w:szCs w:val="24"/>
        </w:rPr>
        <w:t>Phase:</w:t>
      </w:r>
      <w:r w:rsidRPr="005E0AD8">
        <w:rPr>
          <w:rFonts w:ascii="Arial" w:hAnsi="Arial" w:cs="Arial"/>
          <w:sz w:val="24"/>
          <w:szCs w:val="24"/>
        </w:rPr>
        <w:t xml:space="preserve"> Phase 1 – 12-Week Progress</w:t>
      </w:r>
      <w:r w:rsidRPr="005E0AD8">
        <w:rPr>
          <w:rFonts w:ascii="Arial" w:hAnsi="Arial" w:cs="Arial"/>
          <w:sz w:val="24"/>
          <w:szCs w:val="24"/>
        </w:rPr>
        <w:br/>
      </w:r>
      <w:r w:rsidRPr="005E0AD8">
        <w:rPr>
          <w:rFonts w:ascii="Arial" w:hAnsi="Arial" w:cs="Arial"/>
          <w:b/>
          <w:bCs/>
          <w:sz w:val="24"/>
          <w:szCs w:val="24"/>
        </w:rPr>
        <w:t>Academic Year:</w:t>
      </w:r>
      <w:r w:rsidRPr="005E0AD8">
        <w:rPr>
          <w:rFonts w:ascii="Arial" w:hAnsi="Arial" w:cs="Arial"/>
          <w:sz w:val="24"/>
          <w:szCs w:val="24"/>
        </w:rPr>
        <w:t xml:space="preserve"> 2026–27</w:t>
      </w:r>
      <w:r w:rsidRPr="005E0AD8">
        <w:rPr>
          <w:rFonts w:ascii="Arial" w:hAnsi="Arial" w:cs="Arial"/>
          <w:sz w:val="24"/>
          <w:szCs w:val="24"/>
        </w:rPr>
        <w:br/>
      </w:r>
      <w:r w:rsidRPr="005E0AD8">
        <w:rPr>
          <w:rFonts w:ascii="Arial" w:hAnsi="Arial" w:cs="Arial"/>
          <w:b/>
          <w:bCs/>
          <w:sz w:val="24"/>
          <w:szCs w:val="24"/>
        </w:rPr>
        <w:t>Purpose:</w:t>
      </w:r>
      <w:r w:rsidRPr="005E0AD8">
        <w:rPr>
          <w:rFonts w:ascii="Arial" w:hAnsi="Arial" w:cs="Arial"/>
          <w:sz w:val="24"/>
          <w:szCs w:val="24"/>
        </w:rPr>
        <w:t xml:space="preserve"> Documentation of implementation and progress during the first 12 weeks.</w:t>
      </w:r>
    </w:p>
    <w:p w14:paraId="3877BFEC" w14:textId="40004D15" w:rsidR="00ED0AF6" w:rsidRPr="005E0AD8" w:rsidRDefault="00ED0AF6" w:rsidP="00ED0AF6">
      <w:pPr>
        <w:rPr>
          <w:rFonts w:ascii="Arial" w:hAnsi="Arial" w:cs="Arial"/>
          <w:sz w:val="24"/>
          <w:szCs w:val="24"/>
        </w:rPr>
      </w:pPr>
      <w:r w:rsidRPr="005E0AD8">
        <w:rPr>
          <w:rFonts w:ascii="Arial" w:hAnsi="Arial" w:cs="Arial"/>
          <w:sz w:val="24"/>
          <w:szCs w:val="24"/>
        </w:rPr>
        <w:t xml:space="preserve">This Drive contains the organised evidence of the </w:t>
      </w:r>
      <w:r w:rsidR="00FF0231">
        <w:rPr>
          <w:rFonts w:ascii="Arial" w:hAnsi="Arial" w:cs="Arial"/>
          <w:sz w:val="24"/>
          <w:szCs w:val="24"/>
        </w:rPr>
        <w:t xml:space="preserve">“Project </w:t>
      </w:r>
      <w:proofErr w:type="spellStart"/>
      <w:r w:rsidR="00FF0231">
        <w:rPr>
          <w:rFonts w:ascii="Arial" w:hAnsi="Arial" w:cs="Arial"/>
          <w:sz w:val="24"/>
          <w:szCs w:val="24"/>
        </w:rPr>
        <w:t>S</w:t>
      </w:r>
      <w:r w:rsidR="00F2371A">
        <w:rPr>
          <w:rFonts w:ascii="Arial" w:hAnsi="Arial" w:cs="Arial"/>
          <w:sz w:val="24"/>
          <w:szCs w:val="24"/>
        </w:rPr>
        <w:t>haamil</w:t>
      </w:r>
      <w:proofErr w:type="spellEnd"/>
      <w:r w:rsidR="00FF0231">
        <w:rPr>
          <w:rFonts w:ascii="Arial" w:hAnsi="Arial" w:cs="Arial"/>
          <w:sz w:val="24"/>
          <w:szCs w:val="24"/>
        </w:rPr>
        <w:t>”</w:t>
      </w:r>
      <w:r w:rsidR="000738B9">
        <w:rPr>
          <w:rFonts w:ascii="Arial" w:hAnsi="Arial" w:cs="Arial"/>
          <w:sz w:val="24"/>
          <w:szCs w:val="24"/>
        </w:rPr>
        <w:t xml:space="preserve">: </w:t>
      </w:r>
      <w:r w:rsidR="0087375E">
        <w:rPr>
          <w:rFonts w:ascii="Arial" w:hAnsi="Arial" w:cs="Arial"/>
          <w:sz w:val="24"/>
          <w:szCs w:val="24"/>
        </w:rPr>
        <w:t>Inclusive Education</w:t>
      </w:r>
      <w:r w:rsidR="006E1BBE" w:rsidRPr="005E0AD8">
        <w:rPr>
          <w:rFonts w:ascii="Arial" w:hAnsi="Arial" w:cs="Arial"/>
          <w:sz w:val="24"/>
          <w:szCs w:val="24"/>
        </w:rPr>
        <w:t xml:space="preserve"> </w:t>
      </w:r>
      <w:r w:rsidRPr="005E0AD8">
        <w:rPr>
          <w:rFonts w:ascii="Arial" w:hAnsi="Arial" w:cs="Arial"/>
          <w:sz w:val="24"/>
          <w:szCs w:val="24"/>
        </w:rPr>
        <w:t>project undertaken during Phase 1 of the academic year. The evidence has been organised according to the project's five reporting sections and the 12-week implementation journey.</w:t>
      </w:r>
    </w:p>
    <w:p w14:paraId="650A8DD5" w14:textId="67FC2EF1" w:rsidR="00ED0AF6" w:rsidRPr="005E0AD8" w:rsidRDefault="004B4C96" w:rsidP="00ED0AF6">
      <w:pPr>
        <w:rPr>
          <w:rFonts w:ascii="Arial" w:hAnsi="Arial" w:cs="Arial"/>
          <w:color w:val="EE0000"/>
          <w:sz w:val="24"/>
          <w:szCs w:val="24"/>
          <w:u w:val="single"/>
        </w:rPr>
      </w:pPr>
      <w:r w:rsidRPr="005E0AD8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C</w:t>
      </w:r>
      <w:r w:rsidR="00ED0AF6" w:rsidRPr="005E0AD8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lickable index</w:t>
      </w:r>
      <w:r w:rsidR="00ED0AF6" w:rsidRPr="005E0AD8">
        <w:rPr>
          <w:rFonts w:ascii="Arial" w:hAnsi="Arial" w:cs="Arial"/>
          <w:color w:val="EE0000"/>
          <w:sz w:val="24"/>
          <w:szCs w:val="24"/>
          <w:u w:val="single"/>
        </w:rPr>
        <w:t>:</w:t>
      </w:r>
      <w:r w:rsidRPr="005E0AD8">
        <w:rPr>
          <w:rFonts w:ascii="Arial" w:hAnsi="Arial" w:cs="Arial"/>
          <w:color w:val="EE0000"/>
          <w:sz w:val="24"/>
          <w:szCs w:val="24"/>
          <w:u w:val="single"/>
        </w:rPr>
        <w:t xml:space="preserve"> </w:t>
      </w:r>
    </w:p>
    <w:tbl>
      <w:tblPr>
        <w:tblStyle w:val="GridTable4-Accent1"/>
        <w:tblW w:w="9535" w:type="dxa"/>
        <w:tblLook w:val="04A0" w:firstRow="1" w:lastRow="0" w:firstColumn="1" w:lastColumn="0" w:noHBand="0" w:noVBand="1"/>
      </w:tblPr>
      <w:tblGrid>
        <w:gridCol w:w="6385"/>
        <w:gridCol w:w="3150"/>
      </w:tblGrid>
      <w:tr w:rsidR="00ED0AF6" w:rsidRPr="005E0AD8" w14:paraId="32A0D601" w14:textId="77777777" w:rsidTr="005E0A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60F0210F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Section</w:t>
            </w:r>
          </w:p>
        </w:tc>
        <w:tc>
          <w:tcPr>
            <w:tcW w:w="3150" w:type="dxa"/>
            <w:hideMark/>
          </w:tcPr>
          <w:p w14:paraId="77311FE0" w14:textId="77777777" w:rsidR="00ED0AF6" w:rsidRPr="005E0AD8" w:rsidRDefault="00ED0AF6" w:rsidP="00ED0AF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Folder</w:t>
            </w:r>
          </w:p>
        </w:tc>
      </w:tr>
      <w:tr w:rsidR="00ED0AF6" w:rsidRPr="005E0AD8" w14:paraId="3A97CA20" w14:textId="77777777" w:rsidTr="005E0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5F3EA121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A – Introduction</w:t>
            </w:r>
          </w:p>
        </w:tc>
        <w:tc>
          <w:tcPr>
            <w:tcW w:w="3150" w:type="dxa"/>
            <w:hideMark/>
          </w:tcPr>
          <w:p w14:paraId="00B854BF" w14:textId="35B5E70E" w:rsidR="00ED0AF6" w:rsidRPr="005E0AD8" w:rsidRDefault="00ED0AF6" w:rsidP="00ED0AF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0073">
              <w:rPr>
                <w:rFonts w:ascii="Arial" w:hAnsi="Arial" w:cs="Arial"/>
                <w:sz w:val="24"/>
                <w:szCs w:val="24"/>
              </w:rPr>
              <w:t>01_PART A</w:t>
            </w:r>
          </w:p>
        </w:tc>
      </w:tr>
      <w:tr w:rsidR="00ED0AF6" w:rsidRPr="005E0AD8" w14:paraId="60329FA8" w14:textId="77777777" w:rsidTr="005E0AD8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6C3203F1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B – Planning</w:t>
            </w:r>
          </w:p>
        </w:tc>
        <w:tc>
          <w:tcPr>
            <w:tcW w:w="3150" w:type="dxa"/>
            <w:hideMark/>
          </w:tcPr>
          <w:p w14:paraId="55CE2372" w14:textId="78FB925A" w:rsidR="00ED0AF6" w:rsidRPr="005E0AD8" w:rsidRDefault="00ED0AF6" w:rsidP="00ED0AF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0073">
              <w:rPr>
                <w:rFonts w:ascii="Arial" w:hAnsi="Arial" w:cs="Arial"/>
                <w:sz w:val="24"/>
                <w:szCs w:val="24"/>
              </w:rPr>
              <w:t>02_PART B</w:t>
            </w:r>
          </w:p>
        </w:tc>
      </w:tr>
      <w:tr w:rsidR="00ED0AF6" w:rsidRPr="005E0AD8" w14:paraId="3A64B107" w14:textId="77777777" w:rsidTr="005E0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123E8AB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C – 12-Week Journey</w:t>
            </w:r>
          </w:p>
        </w:tc>
        <w:tc>
          <w:tcPr>
            <w:tcW w:w="3150" w:type="dxa"/>
            <w:hideMark/>
          </w:tcPr>
          <w:p w14:paraId="29A1AC88" w14:textId="06A8CCC6" w:rsidR="00ED0AF6" w:rsidRPr="005E0AD8" w:rsidRDefault="00ED0AF6" w:rsidP="00ED0AF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0073">
              <w:rPr>
                <w:rFonts w:ascii="Arial" w:hAnsi="Arial" w:cs="Arial"/>
                <w:sz w:val="24"/>
                <w:szCs w:val="24"/>
              </w:rPr>
              <w:t>03_PART C</w:t>
            </w:r>
          </w:p>
        </w:tc>
      </w:tr>
      <w:tr w:rsidR="00ED0AF6" w:rsidRPr="005E0AD8" w14:paraId="147D0701" w14:textId="77777777" w:rsidTr="005E0AD8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43E8284B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D – Student Participation, Learning &amp; Data</w:t>
            </w:r>
          </w:p>
        </w:tc>
        <w:tc>
          <w:tcPr>
            <w:tcW w:w="3150" w:type="dxa"/>
            <w:hideMark/>
          </w:tcPr>
          <w:p w14:paraId="3C5E9B6A" w14:textId="50C1F653" w:rsidR="00ED0AF6" w:rsidRPr="005E0AD8" w:rsidRDefault="00ED0AF6" w:rsidP="00ED0AF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0073">
              <w:rPr>
                <w:rFonts w:ascii="Arial" w:hAnsi="Arial" w:cs="Arial"/>
                <w:sz w:val="24"/>
                <w:szCs w:val="24"/>
              </w:rPr>
              <w:t>04_PART D</w:t>
            </w:r>
          </w:p>
        </w:tc>
      </w:tr>
      <w:tr w:rsidR="00ED0AF6" w:rsidRPr="005E0AD8" w14:paraId="348CD094" w14:textId="77777777" w:rsidTr="005E0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B826E82" w14:textId="77777777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Part E – Phase 1 Achievements</w:t>
            </w:r>
          </w:p>
        </w:tc>
        <w:tc>
          <w:tcPr>
            <w:tcW w:w="3150" w:type="dxa"/>
            <w:hideMark/>
          </w:tcPr>
          <w:p w14:paraId="75D62D17" w14:textId="587134D5" w:rsidR="00ED0AF6" w:rsidRPr="005E0AD8" w:rsidRDefault="00ED0AF6" w:rsidP="00ED0AF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0073">
              <w:rPr>
                <w:rFonts w:ascii="Arial" w:hAnsi="Arial" w:cs="Arial"/>
                <w:sz w:val="24"/>
                <w:szCs w:val="24"/>
              </w:rPr>
              <w:t>05_PART E</w:t>
            </w:r>
          </w:p>
        </w:tc>
      </w:tr>
      <w:tr w:rsidR="00ED0AF6" w:rsidRPr="005E0AD8" w14:paraId="1057BEC3" w14:textId="77777777" w:rsidTr="005E0AD8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  <w:hideMark/>
          </w:tcPr>
          <w:p w14:paraId="192A961C" w14:textId="13256ECE" w:rsidR="00ED0AF6" w:rsidRPr="005E0AD8" w:rsidRDefault="00ED0AF6" w:rsidP="00ED0AF6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E0AD8">
              <w:rPr>
                <w:rFonts w:ascii="Arial" w:hAnsi="Arial" w:cs="Arial"/>
                <w:sz w:val="24"/>
                <w:szCs w:val="24"/>
              </w:rPr>
              <w:t>Phase 1 Report</w:t>
            </w:r>
            <w:r w:rsidR="00BD0073">
              <w:rPr>
                <w:rFonts w:ascii="Arial" w:hAnsi="Arial" w:cs="Arial"/>
                <w:sz w:val="24"/>
                <w:szCs w:val="24"/>
              </w:rPr>
              <w:t xml:space="preserve"> &amp; Suggestions</w:t>
            </w:r>
          </w:p>
        </w:tc>
        <w:tc>
          <w:tcPr>
            <w:tcW w:w="3150" w:type="dxa"/>
            <w:hideMark/>
          </w:tcPr>
          <w:p w14:paraId="11CD6992" w14:textId="72F8D731" w:rsidR="00ED0AF6" w:rsidRPr="005E0AD8" w:rsidRDefault="00ED0AF6" w:rsidP="00ED0AF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0073">
              <w:rPr>
                <w:rFonts w:ascii="Arial" w:hAnsi="Arial" w:cs="Arial"/>
                <w:sz w:val="24"/>
                <w:szCs w:val="24"/>
              </w:rPr>
              <w:t>06_PHASE 1 REPORT</w:t>
            </w:r>
          </w:p>
        </w:tc>
      </w:tr>
    </w:tbl>
    <w:p w14:paraId="2879084A" w14:textId="77777777" w:rsidR="00BC2DE0" w:rsidRPr="005E0AD8" w:rsidRDefault="00BC2DE0">
      <w:pPr>
        <w:rPr>
          <w:rFonts w:ascii="Arial" w:hAnsi="Arial" w:cs="Arial"/>
          <w:sz w:val="24"/>
          <w:szCs w:val="24"/>
        </w:rPr>
      </w:pPr>
    </w:p>
    <w:sectPr w:rsidR="00BC2DE0" w:rsidRPr="005E0AD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7D139" w14:textId="77777777" w:rsidR="004A1566" w:rsidRDefault="004A1566" w:rsidP="004B4C96">
      <w:pPr>
        <w:spacing w:after="0" w:line="240" w:lineRule="auto"/>
      </w:pPr>
      <w:r>
        <w:separator/>
      </w:r>
    </w:p>
  </w:endnote>
  <w:endnote w:type="continuationSeparator" w:id="0">
    <w:p w14:paraId="110B09E3" w14:textId="77777777" w:rsidR="004A1566" w:rsidRDefault="004A1566" w:rsidP="004B4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55D2D" w14:textId="77777777" w:rsidR="004A1566" w:rsidRDefault="004A1566" w:rsidP="004B4C96">
      <w:pPr>
        <w:spacing w:after="0" w:line="240" w:lineRule="auto"/>
      </w:pPr>
      <w:r>
        <w:separator/>
      </w:r>
    </w:p>
  </w:footnote>
  <w:footnote w:type="continuationSeparator" w:id="0">
    <w:p w14:paraId="0F1BDD8B" w14:textId="77777777" w:rsidR="004A1566" w:rsidRDefault="004A1566" w:rsidP="004B4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3C7D" w14:textId="1D721F51" w:rsidR="006E1BBE" w:rsidRDefault="00CB78C7" w:rsidP="004B4C96">
    <w:pPr>
      <w:pStyle w:val="Heading1"/>
      <w:spacing w:before="1"/>
      <w:ind w:right="10"/>
      <w:jc w:val="center"/>
      <w:rPr>
        <w:b/>
        <w:bCs/>
      </w:rPr>
    </w:pPr>
    <w:r>
      <w:rPr>
        <w:b/>
        <w:bCs/>
        <w:noProof/>
      </w:rPr>
      <w:drawing>
        <wp:inline distT="0" distB="0" distL="0" distR="0" wp14:anchorId="50959E23" wp14:editId="2EC7544E">
          <wp:extent cx="257175" cy="379697"/>
          <wp:effectExtent l="0" t="0" r="0" b="1905"/>
          <wp:docPr id="10234648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464818" name="Picture 10234648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25" cy="393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1A64">
      <w:rPr>
        <w:b/>
        <w:bCs/>
      </w:rPr>
      <w:t>INCLUSIVE EDUCATION</w:t>
    </w:r>
  </w:p>
  <w:p w14:paraId="00C2576F" w14:textId="06034C59" w:rsidR="004B4C96" w:rsidRPr="00725DF6" w:rsidRDefault="004B4C96" w:rsidP="004B4C96">
    <w:pPr>
      <w:pStyle w:val="Heading1"/>
      <w:spacing w:before="1"/>
      <w:ind w:right="10"/>
      <w:jc w:val="center"/>
      <w:rPr>
        <w:b/>
        <w:bCs/>
        <w:spacing w:val="-2"/>
      </w:rPr>
    </w:pPr>
    <w:r w:rsidRPr="00725DF6">
      <w:rPr>
        <w:b/>
        <w:bCs/>
        <w:spacing w:val="-2"/>
      </w:rPr>
      <w:t>Phase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5E"/>
    <w:rsid w:val="000713A0"/>
    <w:rsid w:val="000738B9"/>
    <w:rsid w:val="00090E8B"/>
    <w:rsid w:val="000A7D3B"/>
    <w:rsid w:val="001F017B"/>
    <w:rsid w:val="00297341"/>
    <w:rsid w:val="003B010F"/>
    <w:rsid w:val="003B04C4"/>
    <w:rsid w:val="003F185E"/>
    <w:rsid w:val="003F311D"/>
    <w:rsid w:val="00460C41"/>
    <w:rsid w:val="004625AA"/>
    <w:rsid w:val="004A1566"/>
    <w:rsid w:val="004A7876"/>
    <w:rsid w:val="004B4C96"/>
    <w:rsid w:val="00582AE7"/>
    <w:rsid w:val="00590083"/>
    <w:rsid w:val="00590E83"/>
    <w:rsid w:val="00590F76"/>
    <w:rsid w:val="005A4EC7"/>
    <w:rsid w:val="005A7DD6"/>
    <w:rsid w:val="005E0AD8"/>
    <w:rsid w:val="005F550E"/>
    <w:rsid w:val="006001E6"/>
    <w:rsid w:val="006E1BBE"/>
    <w:rsid w:val="00725DF6"/>
    <w:rsid w:val="007F37D3"/>
    <w:rsid w:val="00830DAB"/>
    <w:rsid w:val="0087375E"/>
    <w:rsid w:val="008C173B"/>
    <w:rsid w:val="009B7CA5"/>
    <w:rsid w:val="00A21A64"/>
    <w:rsid w:val="00BC2DE0"/>
    <w:rsid w:val="00BD0073"/>
    <w:rsid w:val="00CB78C7"/>
    <w:rsid w:val="00CC0244"/>
    <w:rsid w:val="00DB1714"/>
    <w:rsid w:val="00ED0AF6"/>
    <w:rsid w:val="00ED5FC8"/>
    <w:rsid w:val="00F2371A"/>
    <w:rsid w:val="00FD7C1A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50839"/>
  <w15:chartTrackingRefBased/>
  <w15:docId w15:val="{A527A54F-5790-40D5-968F-068E4EBC3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8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8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8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8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8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8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8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8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85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4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C96"/>
  </w:style>
  <w:style w:type="paragraph" w:styleId="Footer">
    <w:name w:val="footer"/>
    <w:basedOn w:val="Normal"/>
    <w:link w:val="FooterChar"/>
    <w:uiPriority w:val="99"/>
    <w:unhideWhenUsed/>
    <w:rsid w:val="004B4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C96"/>
  </w:style>
  <w:style w:type="table" w:styleId="GridTable2-Accent1">
    <w:name w:val="Grid Table 2 Accent 1"/>
    <w:basedOn w:val="TableNormal"/>
    <w:uiPriority w:val="47"/>
    <w:rsid w:val="004B4C9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4B4C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E1B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B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73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</dc:creator>
  <cp:keywords/>
  <dc:description/>
  <cp:lastModifiedBy>kamini ittan</cp:lastModifiedBy>
  <cp:revision>23</cp:revision>
  <dcterms:created xsi:type="dcterms:W3CDTF">2026-09-07T04:17:00Z</dcterms:created>
  <dcterms:modified xsi:type="dcterms:W3CDTF">2026-09-10T08:37:00Z</dcterms:modified>
</cp:coreProperties>
</file>